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4185" w14:textId="0B638719" w:rsidR="005116DE" w:rsidRDefault="005116DE" w:rsidP="005116DE">
      <w:pPr>
        <w:pStyle w:val="Heading1"/>
        <w:spacing w:after="240"/>
        <w:ind w:left="-426" w:right="-851"/>
        <w:rPr>
          <w:b w:val="0"/>
        </w:rPr>
      </w:pPr>
      <w:r w:rsidRPr="001B4F50">
        <w:rPr>
          <w:b w:val="0"/>
        </w:rPr>
        <w:t xml:space="preserve">Želeći poticati </w:t>
      </w:r>
      <w:r>
        <w:rPr>
          <w:b w:val="0"/>
        </w:rPr>
        <w:t xml:space="preserve">izdavačku djelatnost </w:t>
      </w:r>
      <w:r w:rsidR="00206130">
        <w:rPr>
          <w:b w:val="0"/>
        </w:rPr>
        <w:t>pomoćnik ravnatelja</w:t>
      </w:r>
      <w:r>
        <w:rPr>
          <w:b w:val="0"/>
        </w:rPr>
        <w:t xml:space="preserve"> Gradske knjižnice Crikvenica raspisuje</w:t>
      </w:r>
    </w:p>
    <w:p w14:paraId="420C9813" w14:textId="77777777" w:rsidR="005116DE" w:rsidRDefault="005116DE" w:rsidP="005116DE">
      <w:pPr>
        <w:pStyle w:val="Heading1"/>
        <w:ind w:left="-426" w:right="-851"/>
        <w:rPr>
          <w:sz w:val="22"/>
          <w:szCs w:val="22"/>
        </w:rPr>
      </w:pPr>
    </w:p>
    <w:p w14:paraId="755F6BE5" w14:textId="070ABD4B" w:rsidR="005116DE" w:rsidRDefault="005116DE" w:rsidP="005116DE">
      <w:pPr>
        <w:pStyle w:val="Heading1"/>
        <w:ind w:left="-426" w:right="-851"/>
        <w:rPr>
          <w:sz w:val="22"/>
          <w:szCs w:val="22"/>
        </w:rPr>
      </w:pPr>
      <w:r>
        <w:rPr>
          <w:sz w:val="22"/>
          <w:szCs w:val="22"/>
        </w:rPr>
        <w:t>N  A  T  J  E  Č  A  J</w:t>
      </w:r>
    </w:p>
    <w:p w14:paraId="68BB3590" w14:textId="77777777" w:rsidR="005116DE" w:rsidRDefault="005116DE" w:rsidP="005116DE">
      <w:pPr>
        <w:ind w:left="-426" w:right="-851"/>
        <w:rPr>
          <w:sz w:val="22"/>
          <w:szCs w:val="22"/>
        </w:rPr>
      </w:pPr>
    </w:p>
    <w:p w14:paraId="7102BB70" w14:textId="1DBF2A0D" w:rsidR="005116DE" w:rsidRPr="001B4F50" w:rsidRDefault="005116DE" w:rsidP="005116DE">
      <w:pPr>
        <w:pStyle w:val="BodyText"/>
        <w:ind w:left="-426" w:right="-851"/>
        <w:rPr>
          <w:b/>
        </w:rPr>
      </w:pPr>
      <w:r>
        <w:rPr>
          <w:b/>
          <w:sz w:val="22"/>
          <w:szCs w:val="22"/>
        </w:rPr>
        <w:t>ZA  ODABIR  PROGRAMA  ZA SUFINANCIRANJE IZDAVAČKE DJELATNOSTI  U  202</w:t>
      </w:r>
      <w:r w:rsidR="0020613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 GODINI</w:t>
      </w:r>
    </w:p>
    <w:p w14:paraId="10DDA7A2" w14:textId="7832E2B9" w:rsidR="005116DE" w:rsidRDefault="005116DE" w:rsidP="005116DE">
      <w:pPr>
        <w:ind w:left="-426" w:right="-851"/>
        <w:jc w:val="center"/>
        <w:rPr>
          <w:rFonts w:ascii="Arial" w:hAnsi="Arial"/>
          <w:b/>
          <w:sz w:val="22"/>
          <w:szCs w:val="22"/>
        </w:rPr>
      </w:pPr>
    </w:p>
    <w:p w14:paraId="5330BA88" w14:textId="77777777" w:rsidR="005116DE" w:rsidRDefault="005116DE" w:rsidP="005116DE">
      <w:pPr>
        <w:ind w:left="-426" w:right="-851"/>
        <w:jc w:val="center"/>
        <w:rPr>
          <w:rFonts w:ascii="Arial" w:hAnsi="Arial"/>
          <w:b/>
          <w:sz w:val="22"/>
          <w:szCs w:val="22"/>
        </w:rPr>
      </w:pPr>
    </w:p>
    <w:p w14:paraId="2274B3B7" w14:textId="77777777" w:rsidR="005116DE" w:rsidRDefault="005116DE" w:rsidP="005116DE">
      <w:pPr>
        <w:ind w:left="-426" w:right="-8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I.</w:t>
      </w:r>
    </w:p>
    <w:p w14:paraId="721F405B" w14:textId="07479812" w:rsidR="005116DE" w:rsidRDefault="005116DE" w:rsidP="005116DE">
      <w:pPr>
        <w:ind w:left="-426" w:right="-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Predmet natječaja je prikupljanje pisanih prijedloga za potporu (sufinanciranje) za izdavanje knjiga, koje će se sufinancirati iz Proračuna Gradske knjižnice Crikvenica u 202</w:t>
      </w:r>
      <w:r w:rsidR="00206130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godini. Na natječaj se mogu javiti fizičke i pravne osobe koje su svojim životom ili djelovanjem vezane za Grad Crikvenicu ili je prijavljeni program od važnosti za Grad Crikvenicu.</w:t>
      </w:r>
    </w:p>
    <w:p w14:paraId="33F4CAD6" w14:textId="0F70DFD5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</w:p>
    <w:p w14:paraId="78479B7C" w14:textId="77777777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</w:p>
    <w:p w14:paraId="51163D3F" w14:textId="77777777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II.</w:t>
      </w:r>
    </w:p>
    <w:p w14:paraId="5D387AFE" w14:textId="0344D3A5" w:rsidR="005116DE" w:rsidRPr="00027311" w:rsidRDefault="005116DE" w:rsidP="005116DE">
      <w:pPr>
        <w:ind w:left="-426" w:right="-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Sufinancirat će se programi iz </w:t>
      </w:r>
      <w:r>
        <w:rPr>
          <w:rFonts w:ascii="Arial" w:hAnsi="Arial"/>
          <w:b/>
          <w:sz w:val="20"/>
          <w:u w:val="single"/>
        </w:rPr>
        <w:t>područja kulture: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Programi izdavačke djelatnosti – potpora (sufinanciranje) za izdavanje knjiga</w:t>
      </w:r>
      <w:r w:rsidR="0087283B">
        <w:rPr>
          <w:rFonts w:ascii="Arial" w:hAnsi="Arial"/>
          <w:sz w:val="20"/>
        </w:rPr>
        <w:t>.</w:t>
      </w:r>
    </w:p>
    <w:p w14:paraId="5AD34BB2" w14:textId="6E24CB38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</w:p>
    <w:p w14:paraId="14952832" w14:textId="77777777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</w:p>
    <w:p w14:paraId="770BDB4E" w14:textId="77777777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III.</w:t>
      </w:r>
    </w:p>
    <w:p w14:paraId="1CE931E7" w14:textId="77777777" w:rsidR="005116DE" w:rsidRDefault="005116DE" w:rsidP="005116DE">
      <w:pPr>
        <w:pStyle w:val="BodyTextIndent2"/>
        <w:ind w:left="-426" w:right="-284" w:firstLine="426"/>
        <w:rPr>
          <w:sz w:val="20"/>
        </w:rPr>
      </w:pPr>
      <w:r>
        <w:rPr>
          <w:sz w:val="20"/>
        </w:rPr>
        <w:t>Prednost kod sufinanciranja imat će programi koji će svojim sadržajem poticati afirmaciju identiteta i promidžbu Grada Crikvenice, darovitost i stvaralaštvo te aktivnosti mlade populacije.</w:t>
      </w:r>
    </w:p>
    <w:p w14:paraId="392C3A6B" w14:textId="77777777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Programi će se vrednovati ovisno o:</w:t>
      </w:r>
    </w:p>
    <w:p w14:paraId="70C9E9FE" w14:textId="77777777" w:rsidR="005116DE" w:rsidRDefault="005116DE" w:rsidP="005116DE">
      <w:pPr>
        <w:numPr>
          <w:ilvl w:val="0"/>
          <w:numId w:val="1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kvaliteti programa (prednost će imati jasni, detaljni i razrađeni programi),</w:t>
      </w:r>
    </w:p>
    <w:p w14:paraId="0D22AE49" w14:textId="77777777" w:rsidR="005116DE" w:rsidRDefault="005116DE" w:rsidP="005116DE">
      <w:pPr>
        <w:numPr>
          <w:ilvl w:val="0"/>
          <w:numId w:val="2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visini troškova i osiguranom ili planiranom financiranju iz drugih izvora,</w:t>
      </w:r>
      <w:r>
        <w:t xml:space="preserve"> </w:t>
      </w:r>
      <w:r>
        <w:rPr>
          <w:rFonts w:ascii="Arial" w:hAnsi="Arial"/>
          <w:sz w:val="20"/>
        </w:rPr>
        <w:t>osobito iz sredstava EU fondova</w:t>
      </w:r>
    </w:p>
    <w:p w14:paraId="0684E77C" w14:textId="77777777" w:rsidR="005116DE" w:rsidRDefault="005116DE" w:rsidP="005116DE">
      <w:pPr>
        <w:numPr>
          <w:ilvl w:val="0"/>
          <w:numId w:val="2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razini održavanja (gradska, županijska, međužupanijska, državna, međunarodna),</w:t>
      </w:r>
    </w:p>
    <w:p w14:paraId="33B14608" w14:textId="77777777" w:rsidR="005116DE" w:rsidRDefault="005116DE" w:rsidP="005116DE">
      <w:pPr>
        <w:numPr>
          <w:ilvl w:val="0"/>
          <w:numId w:val="2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usklađenosti programa s planskim smjernicama i strategijom razvoja Gradske knjižnice Crikvenica,</w:t>
      </w:r>
    </w:p>
    <w:p w14:paraId="32D86D69" w14:textId="77777777" w:rsidR="005116DE" w:rsidRDefault="005116DE" w:rsidP="005116DE">
      <w:pPr>
        <w:numPr>
          <w:ilvl w:val="0"/>
          <w:numId w:val="2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značenju za promidžbu Grada,</w:t>
      </w:r>
    </w:p>
    <w:p w14:paraId="33EA1A14" w14:textId="77777777" w:rsidR="005116DE" w:rsidRDefault="005116DE" w:rsidP="005116DE">
      <w:pPr>
        <w:numPr>
          <w:ilvl w:val="0"/>
          <w:numId w:val="2"/>
        </w:numPr>
        <w:tabs>
          <w:tab w:val="clear" w:pos="360"/>
          <w:tab w:val="num" w:pos="1080"/>
        </w:tabs>
        <w:ind w:left="0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postignućima, referencama i uspješnosti prethodnog izvođenja programa podnositelja zahtjeva.</w:t>
      </w:r>
    </w:p>
    <w:p w14:paraId="36F74F4D" w14:textId="3933BB97" w:rsidR="005116DE" w:rsidRDefault="005116DE" w:rsidP="005116DE">
      <w:pPr>
        <w:ind w:right="-284"/>
        <w:jc w:val="both"/>
        <w:rPr>
          <w:rFonts w:ascii="Arial" w:hAnsi="Arial"/>
          <w:sz w:val="20"/>
        </w:rPr>
      </w:pPr>
    </w:p>
    <w:p w14:paraId="10B056E4" w14:textId="77777777" w:rsidR="005116DE" w:rsidRDefault="005116DE" w:rsidP="005116DE">
      <w:pPr>
        <w:ind w:right="-284"/>
        <w:jc w:val="both"/>
        <w:rPr>
          <w:rFonts w:ascii="Arial" w:hAnsi="Arial"/>
          <w:sz w:val="20"/>
        </w:rPr>
      </w:pPr>
    </w:p>
    <w:p w14:paraId="48AA153D" w14:textId="77777777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IV.</w:t>
      </w:r>
    </w:p>
    <w:p w14:paraId="3FFD9DF3" w14:textId="552E5486" w:rsidR="005116DE" w:rsidRDefault="005116DE" w:rsidP="005116DE">
      <w:pPr>
        <w:ind w:left="-426" w:right="-284" w:firstLine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Svi predlagatelji programa kojima budu odobrena sredstva sufinanciranja u obvezi su s Gradskom knjižnicom Crikvenica sklopiti ugovor o sufinanciranju, ovisno o iznosu odobrenih sredstava. </w:t>
      </w:r>
      <w:r w:rsidRPr="0048241B">
        <w:rPr>
          <w:rFonts w:ascii="Arial" w:hAnsi="Arial"/>
          <w:sz w:val="20"/>
          <w:u w:val="single"/>
        </w:rPr>
        <w:t xml:space="preserve">Prihvatljivi troškovi odnose se </w:t>
      </w:r>
      <w:r w:rsidRPr="000E75E7">
        <w:rPr>
          <w:rFonts w:ascii="Arial" w:hAnsi="Arial"/>
          <w:b/>
          <w:bCs/>
          <w:sz w:val="20"/>
          <w:u w:val="single"/>
        </w:rPr>
        <w:t>isključivo na grafičke i tiskarske usluge za koje mora biti ispostavljen eRačun</w:t>
      </w:r>
      <w:r>
        <w:rPr>
          <w:rFonts w:ascii="Arial" w:hAnsi="Arial"/>
          <w:sz w:val="20"/>
        </w:rPr>
        <w:t xml:space="preserve">. Sredstva mogu biti odobrena u visini </w:t>
      </w:r>
      <w:r w:rsidRPr="00F40C4C">
        <w:rPr>
          <w:rFonts w:ascii="Arial" w:hAnsi="Arial"/>
          <w:b/>
          <w:bCs/>
          <w:sz w:val="20"/>
          <w:u w:val="single"/>
        </w:rPr>
        <w:t>do 50% ukupnog troška grafičkih i tiskarskih usluga</w:t>
      </w:r>
      <w:r w:rsidR="00F40C4C">
        <w:rPr>
          <w:rFonts w:ascii="Arial" w:hAnsi="Arial"/>
          <w:b/>
          <w:bCs/>
          <w:sz w:val="20"/>
          <w:u w:val="single"/>
        </w:rPr>
        <w:t xml:space="preserve"> iskazanih u prijavi</w:t>
      </w:r>
      <w:r w:rsidRPr="00F40C4C">
        <w:rPr>
          <w:rFonts w:ascii="Arial" w:hAnsi="Arial"/>
          <w:b/>
          <w:bCs/>
          <w:sz w:val="20"/>
          <w:u w:val="single"/>
        </w:rPr>
        <w:t xml:space="preserve">, a u maksimalnom iznosu do </w:t>
      </w:r>
      <w:r w:rsidR="00206130">
        <w:rPr>
          <w:rFonts w:ascii="Arial" w:hAnsi="Arial"/>
          <w:b/>
          <w:bCs/>
          <w:sz w:val="20"/>
          <w:u w:val="single"/>
        </w:rPr>
        <w:t>1</w:t>
      </w:r>
      <w:r w:rsidR="009D36F3">
        <w:rPr>
          <w:rFonts w:ascii="Arial" w:hAnsi="Arial"/>
          <w:b/>
          <w:bCs/>
          <w:sz w:val="20"/>
          <w:u w:val="single"/>
        </w:rPr>
        <w:t>.</w:t>
      </w:r>
      <w:r w:rsidR="00206130">
        <w:rPr>
          <w:rFonts w:ascii="Arial" w:hAnsi="Arial"/>
          <w:b/>
          <w:bCs/>
          <w:sz w:val="20"/>
          <w:u w:val="single"/>
        </w:rPr>
        <w:t>00</w:t>
      </w:r>
      <w:r w:rsidR="00BB4707" w:rsidRPr="00F40C4C">
        <w:rPr>
          <w:rFonts w:ascii="Arial" w:hAnsi="Arial"/>
          <w:b/>
          <w:bCs/>
          <w:sz w:val="20"/>
          <w:u w:val="single"/>
        </w:rPr>
        <w:t>0,00 €</w:t>
      </w:r>
      <w:r w:rsidRPr="00F40C4C">
        <w:rPr>
          <w:rFonts w:ascii="Arial" w:hAnsi="Arial"/>
          <w:b/>
          <w:bCs/>
          <w:sz w:val="20"/>
          <w:u w:val="single"/>
        </w:rPr>
        <w:t>.</w:t>
      </w:r>
      <w:r>
        <w:rPr>
          <w:rFonts w:ascii="Arial" w:hAnsi="Arial"/>
          <w:sz w:val="20"/>
        </w:rPr>
        <w:t xml:space="preserve"> Predlagatelj je obavezan za odobrena sredstva dostaviti Knjižnici određeni broj primjeraka tiskane knjige, sukladno sklopljenom ugovoru.</w:t>
      </w:r>
    </w:p>
    <w:p w14:paraId="65242113" w14:textId="3615B92F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</w:p>
    <w:p w14:paraId="7A6E0D66" w14:textId="77777777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</w:p>
    <w:p w14:paraId="7FA1567B" w14:textId="580223CC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V.</w:t>
      </w:r>
    </w:p>
    <w:p w14:paraId="6B7F9967" w14:textId="77777777" w:rsidR="005116DE" w:rsidRDefault="005116DE" w:rsidP="005116DE">
      <w:pPr>
        <w:ind w:left="-426" w:right="-284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Prijedlozi programa moraju biti u pisanoj formi i trebaju </w:t>
      </w:r>
      <w:r w:rsidRPr="00F40C4C">
        <w:rPr>
          <w:rFonts w:ascii="Arial" w:hAnsi="Arial"/>
          <w:b/>
          <w:sz w:val="20"/>
          <w:u w:val="single"/>
        </w:rPr>
        <w:t>obvezno</w:t>
      </w:r>
      <w:r>
        <w:rPr>
          <w:rFonts w:ascii="Arial" w:hAnsi="Arial"/>
          <w:sz w:val="20"/>
        </w:rPr>
        <w:t xml:space="preserve"> sadržavati:</w:t>
      </w:r>
    </w:p>
    <w:p w14:paraId="192CF3D7" w14:textId="207A9345" w:rsidR="005116DE" w:rsidRDefault="005116DE" w:rsidP="005116DE">
      <w:pPr>
        <w:numPr>
          <w:ilvl w:val="0"/>
          <w:numId w:val="3"/>
        </w:numPr>
        <w:tabs>
          <w:tab w:val="clear" w:pos="1080"/>
        </w:tabs>
        <w:ind w:left="284" w:right="-284"/>
        <w:jc w:val="both"/>
        <w:rPr>
          <w:rFonts w:ascii="Arial" w:hAnsi="Arial"/>
          <w:sz w:val="20"/>
        </w:rPr>
      </w:pPr>
      <w:r w:rsidRPr="00B371FE">
        <w:rPr>
          <w:rFonts w:ascii="Arial" w:hAnsi="Arial"/>
          <w:b/>
          <w:bCs/>
          <w:sz w:val="20"/>
        </w:rPr>
        <w:t>ispunjeni formular prijavnice</w:t>
      </w:r>
      <w:r>
        <w:rPr>
          <w:rFonts w:ascii="Arial" w:hAnsi="Arial"/>
          <w:sz w:val="20"/>
        </w:rPr>
        <w:t xml:space="preserve"> na Natječaj objavljene na mrežnim stranicama Gradske knjižnice Crikvenica </w:t>
      </w:r>
      <w:hyperlink r:id="rId7" w:history="1">
        <w:r w:rsidR="00EC121F" w:rsidRPr="00924DA4">
          <w:rPr>
            <w:rStyle w:val="Hyperlink"/>
            <w:rFonts w:ascii="Arial" w:hAnsi="Arial"/>
            <w:sz w:val="20"/>
          </w:rPr>
          <w:t>www.knjiznica-crikvenica.hr</w:t>
        </w:r>
      </w:hyperlink>
      <w:r w:rsidR="00EC121F">
        <w:t xml:space="preserve"> </w:t>
      </w:r>
    </w:p>
    <w:p w14:paraId="6C93367A" w14:textId="77777777" w:rsidR="005116DE" w:rsidRDefault="005116DE" w:rsidP="005116DE">
      <w:pPr>
        <w:numPr>
          <w:ilvl w:val="0"/>
          <w:numId w:val="3"/>
        </w:numPr>
        <w:tabs>
          <w:tab w:val="clear" w:pos="1080"/>
        </w:tabs>
        <w:ind w:left="284" w:right="-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financijski plan</w:t>
      </w:r>
      <w:r>
        <w:rPr>
          <w:rFonts w:ascii="Arial" w:hAnsi="Arial"/>
          <w:sz w:val="20"/>
        </w:rPr>
        <w:t xml:space="preserve"> programa s potpuno popunjenim podacima o troškovima, izvorima prihoda i očekivanim iznosom sufinanciranja</w:t>
      </w:r>
    </w:p>
    <w:p w14:paraId="669DC913" w14:textId="77777777" w:rsidR="005116DE" w:rsidRDefault="005116DE" w:rsidP="005116DE">
      <w:pPr>
        <w:numPr>
          <w:ilvl w:val="0"/>
          <w:numId w:val="3"/>
        </w:numPr>
        <w:tabs>
          <w:tab w:val="clear" w:pos="1080"/>
        </w:tabs>
        <w:ind w:left="284" w:right="-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Izjavu o nepostojanju dvostrukog financiranja</w:t>
      </w:r>
    </w:p>
    <w:p w14:paraId="4E37C753" w14:textId="52F5B0EA" w:rsidR="005116DE" w:rsidRDefault="005116DE" w:rsidP="005116DE">
      <w:pPr>
        <w:numPr>
          <w:ilvl w:val="0"/>
          <w:numId w:val="3"/>
        </w:numPr>
        <w:tabs>
          <w:tab w:val="clear" w:pos="1080"/>
        </w:tabs>
        <w:ind w:left="284" w:right="-284"/>
        <w:jc w:val="both"/>
        <w:rPr>
          <w:rFonts w:ascii="Arial" w:hAnsi="Arial"/>
          <w:sz w:val="20"/>
        </w:rPr>
      </w:pPr>
      <w:r w:rsidRPr="00426C04">
        <w:rPr>
          <w:rFonts w:ascii="Arial" w:hAnsi="Arial"/>
          <w:b/>
          <w:sz w:val="20"/>
          <w:u w:val="single"/>
        </w:rPr>
        <w:t>financijsku ponudu</w:t>
      </w:r>
      <w:r>
        <w:rPr>
          <w:rFonts w:ascii="Arial" w:hAnsi="Arial"/>
          <w:b/>
          <w:sz w:val="20"/>
        </w:rPr>
        <w:t xml:space="preserve"> grafičkih i tiskarskih usluga</w:t>
      </w:r>
      <w:r w:rsidR="000E75E7">
        <w:rPr>
          <w:rFonts w:ascii="Arial" w:hAnsi="Arial"/>
          <w:b/>
          <w:sz w:val="20"/>
        </w:rPr>
        <w:t xml:space="preserve"> za prijavljeni program</w:t>
      </w:r>
    </w:p>
    <w:p w14:paraId="4CE6AACC" w14:textId="77777777" w:rsidR="005116DE" w:rsidRDefault="005116DE" w:rsidP="005116DE">
      <w:pPr>
        <w:numPr>
          <w:ilvl w:val="0"/>
          <w:numId w:val="3"/>
        </w:numPr>
        <w:tabs>
          <w:tab w:val="clear" w:pos="1080"/>
        </w:tabs>
        <w:ind w:left="284" w:right="-284"/>
        <w:jc w:val="both"/>
        <w:rPr>
          <w:rFonts w:ascii="Arial" w:hAnsi="Arial"/>
          <w:sz w:val="20"/>
        </w:rPr>
      </w:pPr>
      <w:r w:rsidRPr="00100658">
        <w:rPr>
          <w:rFonts w:ascii="Arial" w:hAnsi="Arial"/>
          <w:b/>
          <w:sz w:val="20"/>
        </w:rPr>
        <w:t>dostaviti kao zasebnu cjelinu rukopis prijavljenoga programa</w:t>
      </w:r>
      <w:r w:rsidRPr="00093E1C">
        <w:rPr>
          <w:rFonts w:ascii="Arial" w:hAnsi="Arial"/>
          <w:sz w:val="20"/>
        </w:rPr>
        <w:t xml:space="preserve"> u tiskanom ili elektroničkom obliku (CD, USB</w:t>
      </w:r>
      <w:r>
        <w:rPr>
          <w:rFonts w:ascii="Arial" w:hAnsi="Arial"/>
          <w:sz w:val="20"/>
        </w:rPr>
        <w:t>)</w:t>
      </w:r>
    </w:p>
    <w:p w14:paraId="48332050" w14:textId="77777777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Prijave dostavljene bez svih 5 naznačenih elemenata </w:t>
      </w:r>
      <w:r w:rsidRPr="00F77F55">
        <w:rPr>
          <w:rFonts w:ascii="Arial" w:hAnsi="Arial"/>
          <w:b/>
          <w:bCs/>
          <w:sz w:val="20"/>
        </w:rPr>
        <w:t xml:space="preserve">smatrat će se nepotpunima te </w:t>
      </w:r>
      <w:r w:rsidRPr="00FD164F">
        <w:rPr>
          <w:rFonts w:ascii="Arial" w:hAnsi="Arial"/>
          <w:b/>
          <w:bCs/>
          <w:sz w:val="20"/>
        </w:rPr>
        <w:t>neće biti razmatrane</w:t>
      </w:r>
      <w:r>
        <w:rPr>
          <w:rFonts w:ascii="Arial" w:hAnsi="Arial"/>
          <w:sz w:val="20"/>
        </w:rPr>
        <w:t>.</w:t>
      </w:r>
    </w:p>
    <w:p w14:paraId="6C6B6C7C" w14:textId="6B04ED46" w:rsidR="005116DE" w:rsidRDefault="005116DE" w:rsidP="005116DE">
      <w:pPr>
        <w:ind w:left="-426" w:right="-284" w:firstLine="720"/>
        <w:jc w:val="both"/>
        <w:rPr>
          <w:rFonts w:ascii="Arial" w:hAnsi="Arial"/>
          <w:sz w:val="20"/>
        </w:rPr>
      </w:pPr>
    </w:p>
    <w:p w14:paraId="370F93EF" w14:textId="6BAB1B40" w:rsidR="005116DE" w:rsidRDefault="005116DE" w:rsidP="005116DE">
      <w:pPr>
        <w:ind w:left="-426" w:right="-284" w:firstLine="720"/>
        <w:jc w:val="both"/>
        <w:rPr>
          <w:rFonts w:ascii="Arial" w:hAnsi="Arial"/>
          <w:sz w:val="20"/>
        </w:rPr>
      </w:pPr>
    </w:p>
    <w:p w14:paraId="1E4167E1" w14:textId="77777777" w:rsidR="005116DE" w:rsidRDefault="005116DE" w:rsidP="005116DE">
      <w:pPr>
        <w:ind w:left="-426" w:right="-284" w:firstLine="720"/>
        <w:jc w:val="both"/>
        <w:rPr>
          <w:rFonts w:ascii="Arial" w:hAnsi="Arial"/>
          <w:sz w:val="20"/>
        </w:rPr>
      </w:pPr>
    </w:p>
    <w:p w14:paraId="439D3D9E" w14:textId="77777777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</w:p>
    <w:p w14:paraId="702DBF90" w14:textId="4E3ADF81" w:rsidR="005116DE" w:rsidRDefault="005116DE" w:rsidP="005116DE">
      <w:pPr>
        <w:ind w:left="-426" w:right="-2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VI.</w:t>
      </w:r>
    </w:p>
    <w:p w14:paraId="261AF485" w14:textId="77777777" w:rsidR="005116DE" w:rsidRDefault="005116DE" w:rsidP="005116DE">
      <w:pPr>
        <w:ind w:left="-426" w:right="-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Prijedlozi Programa, pripremljeni u skladu s ovim Natječajem, dostavljaju se </w:t>
      </w:r>
      <w:r w:rsidRPr="00093E1C">
        <w:rPr>
          <w:rFonts w:ascii="Arial" w:hAnsi="Arial"/>
          <w:b/>
          <w:sz w:val="20"/>
          <w:u w:val="single"/>
        </w:rPr>
        <w:t>isključivo</w:t>
      </w:r>
      <w:r w:rsidRPr="00093E1C">
        <w:rPr>
          <w:rFonts w:ascii="Arial" w:hAnsi="Arial"/>
          <w:sz w:val="20"/>
          <w:u w:val="single"/>
        </w:rPr>
        <w:t xml:space="preserve"> </w:t>
      </w:r>
      <w:r w:rsidRPr="00093E1C">
        <w:rPr>
          <w:rFonts w:ascii="Arial" w:hAnsi="Arial"/>
          <w:b/>
          <w:sz w:val="20"/>
          <w:u w:val="single"/>
        </w:rPr>
        <w:t>poštom</w:t>
      </w:r>
      <w:r w:rsidRPr="00093E1C">
        <w:rPr>
          <w:rFonts w:ascii="Arial" w:hAnsi="Arial"/>
          <w:sz w:val="20"/>
          <w:u w:val="single"/>
        </w:rPr>
        <w:t xml:space="preserve"> </w:t>
      </w:r>
      <w:r w:rsidRPr="00093E1C">
        <w:rPr>
          <w:rFonts w:ascii="Arial" w:hAnsi="Arial"/>
          <w:b/>
          <w:sz w:val="20"/>
          <w:u w:val="single"/>
        </w:rPr>
        <w:t>preporučeno</w:t>
      </w:r>
      <w:r>
        <w:rPr>
          <w:rFonts w:ascii="Arial" w:hAnsi="Arial"/>
          <w:sz w:val="20"/>
        </w:rPr>
        <w:t xml:space="preserve"> u zatvorenoj omotnici na kojoj treba stajati puni naziv/ime i adresa predlagatelja na adresu:</w:t>
      </w:r>
    </w:p>
    <w:p w14:paraId="732359DF" w14:textId="77777777" w:rsidR="005116DE" w:rsidRDefault="005116DE" w:rsidP="005116DE">
      <w:pPr>
        <w:ind w:left="-426" w:right="-851"/>
        <w:jc w:val="both"/>
        <w:rPr>
          <w:rFonts w:ascii="Arial" w:hAnsi="Arial"/>
          <w:sz w:val="20"/>
        </w:rPr>
      </w:pPr>
    </w:p>
    <w:p w14:paraId="2E3BABC3" w14:textId="77777777" w:rsidR="005116DE" w:rsidRPr="00093E1C" w:rsidRDefault="005116DE" w:rsidP="005116DE">
      <w:pPr>
        <w:pStyle w:val="Heading2"/>
        <w:ind w:left="-426" w:right="-851"/>
        <w:jc w:val="center"/>
        <w:rPr>
          <w:sz w:val="24"/>
        </w:rPr>
      </w:pPr>
      <w:r w:rsidRPr="00093E1C">
        <w:rPr>
          <w:sz w:val="24"/>
        </w:rPr>
        <w:t>GRADSKA KNJIŽNICA CRIKVENICA</w:t>
      </w:r>
    </w:p>
    <w:p w14:paraId="4239131C" w14:textId="77777777" w:rsidR="005116DE" w:rsidRPr="00093E1C" w:rsidRDefault="005116DE" w:rsidP="005116DE">
      <w:pPr>
        <w:ind w:left="-426" w:right="-8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Vinodolska 1</w:t>
      </w:r>
      <w:r w:rsidRPr="00093E1C">
        <w:rPr>
          <w:rFonts w:ascii="Arial" w:hAnsi="Arial"/>
          <w:b/>
        </w:rPr>
        <w:t>, 51260 Crikvenica</w:t>
      </w:r>
    </w:p>
    <w:p w14:paraId="229EE6A6" w14:textId="0251A381" w:rsidR="005116DE" w:rsidRDefault="005116DE" w:rsidP="005116DE">
      <w:pPr>
        <w:ind w:right="-851"/>
        <w:rPr>
          <w:rFonts w:ascii="Arial" w:hAnsi="Arial"/>
          <w:sz w:val="20"/>
        </w:rPr>
      </w:pPr>
    </w:p>
    <w:p w14:paraId="10FA3BD2" w14:textId="77777777" w:rsidR="005116DE" w:rsidRDefault="005116DE" w:rsidP="005116DE">
      <w:pPr>
        <w:ind w:right="-851"/>
        <w:rPr>
          <w:rFonts w:ascii="Arial" w:hAnsi="Arial"/>
          <w:sz w:val="20"/>
        </w:rPr>
      </w:pPr>
    </w:p>
    <w:p w14:paraId="4503411A" w14:textId="77777777" w:rsidR="005116DE" w:rsidRDefault="005116DE" w:rsidP="005116DE">
      <w:pPr>
        <w:ind w:left="-426" w:right="-851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Na omotnici obvezno naznačiti „</w:t>
      </w:r>
      <w:r w:rsidRPr="00093E1C">
        <w:rPr>
          <w:rFonts w:ascii="Arial" w:hAnsi="Arial"/>
          <w:b/>
          <w:sz w:val="20"/>
        </w:rPr>
        <w:t>Prijedlog  programa za sufinanciranje</w:t>
      </w:r>
      <w:r>
        <w:rPr>
          <w:rFonts w:ascii="Arial" w:hAnsi="Arial"/>
          <w:sz w:val="20"/>
        </w:rPr>
        <w:t>“.</w:t>
      </w:r>
    </w:p>
    <w:p w14:paraId="28E55146" w14:textId="6AD5A45B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</w:p>
    <w:p w14:paraId="210F2954" w14:textId="77777777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</w:p>
    <w:p w14:paraId="006BA135" w14:textId="147E33F5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Natječaj je otvoren do </w:t>
      </w:r>
      <w:r w:rsidR="00206130">
        <w:rPr>
          <w:rFonts w:ascii="Arial" w:hAnsi="Arial"/>
          <w:b/>
          <w:sz w:val="20"/>
        </w:rPr>
        <w:t>17</w:t>
      </w:r>
      <w:r>
        <w:rPr>
          <w:rFonts w:ascii="Arial" w:hAnsi="Arial"/>
          <w:b/>
          <w:sz w:val="20"/>
        </w:rPr>
        <w:t xml:space="preserve">. </w:t>
      </w:r>
      <w:r w:rsidR="00206130">
        <w:rPr>
          <w:rFonts w:ascii="Arial" w:hAnsi="Arial"/>
          <w:b/>
          <w:sz w:val="20"/>
        </w:rPr>
        <w:t>travnja</w:t>
      </w:r>
      <w:r>
        <w:rPr>
          <w:rFonts w:ascii="Arial" w:hAnsi="Arial"/>
          <w:b/>
          <w:sz w:val="20"/>
        </w:rPr>
        <w:t xml:space="preserve"> 202</w:t>
      </w:r>
      <w:r w:rsidR="00206130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. godine.</w:t>
      </w:r>
    </w:p>
    <w:p w14:paraId="3C141943" w14:textId="5DB12F24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</w:p>
    <w:p w14:paraId="716A57AF" w14:textId="77777777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</w:p>
    <w:p w14:paraId="6A1A0338" w14:textId="77777777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Prijedlozi koji se ne dostave u natječajnom roku neće se razmatrati.</w:t>
      </w:r>
    </w:p>
    <w:p w14:paraId="02FA6585" w14:textId="269DEDDC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13BACF91" w14:textId="77777777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</w:p>
    <w:p w14:paraId="5B15618D" w14:textId="12A57C6C" w:rsidR="005116DE" w:rsidRDefault="005116DE" w:rsidP="005116DE">
      <w:pPr>
        <w:ind w:left="-426" w:right="-85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Rezultati natječaja bit će kandidatima dostavljeni pis</w:t>
      </w:r>
      <w:r w:rsidR="00314C70">
        <w:rPr>
          <w:rFonts w:ascii="Arial" w:hAnsi="Arial"/>
          <w:sz w:val="20"/>
        </w:rPr>
        <w:t>anim</w:t>
      </w:r>
      <w:r>
        <w:rPr>
          <w:rFonts w:ascii="Arial" w:hAnsi="Arial"/>
          <w:sz w:val="20"/>
        </w:rPr>
        <w:t xml:space="preserve"> putem najkasnije do </w:t>
      </w:r>
      <w:r w:rsidR="00206130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 xml:space="preserve">. </w:t>
      </w:r>
      <w:r w:rsidR="002D568F">
        <w:rPr>
          <w:rFonts w:ascii="Arial" w:hAnsi="Arial"/>
          <w:sz w:val="20"/>
        </w:rPr>
        <w:t>travnja</w:t>
      </w:r>
      <w:r>
        <w:rPr>
          <w:rFonts w:ascii="Arial" w:hAnsi="Arial"/>
          <w:sz w:val="20"/>
        </w:rPr>
        <w:t xml:space="preserve"> 202</w:t>
      </w:r>
      <w:r w:rsidR="00206130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. godine.</w:t>
      </w:r>
    </w:p>
    <w:p w14:paraId="5E4C4DF1" w14:textId="0012502C" w:rsidR="005116DE" w:rsidRDefault="005116DE" w:rsidP="005116DE">
      <w:pPr>
        <w:ind w:left="-426" w:right="-851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Sve</w:t>
      </w:r>
      <w:r>
        <w:rPr>
          <w:rFonts w:ascii="Arial" w:hAnsi="Arial"/>
          <w:b/>
          <w:sz w:val="20"/>
        </w:rPr>
        <w:t xml:space="preserve"> dodatne informacije</w:t>
      </w:r>
      <w:r>
        <w:rPr>
          <w:rFonts w:ascii="Arial" w:hAnsi="Arial"/>
          <w:sz w:val="20"/>
        </w:rPr>
        <w:t xml:space="preserve"> mogu se dobiti telefonom na broj  </w:t>
      </w:r>
      <w:r w:rsidR="005D2AEA" w:rsidRPr="000603A7">
        <w:rPr>
          <w:rFonts w:ascii="Arial" w:hAnsi="Arial"/>
          <w:b/>
          <w:bCs/>
          <w:sz w:val="20"/>
        </w:rPr>
        <w:t>051/</w:t>
      </w:r>
      <w:r>
        <w:rPr>
          <w:rFonts w:ascii="Arial" w:hAnsi="Arial"/>
          <w:b/>
          <w:sz w:val="20"/>
        </w:rPr>
        <w:t>782-091.</w:t>
      </w:r>
    </w:p>
    <w:p w14:paraId="305700BA" w14:textId="77777777" w:rsidR="005116DE" w:rsidRDefault="005116DE" w:rsidP="005116DE">
      <w:pPr>
        <w:ind w:left="-426" w:right="-851" w:firstLine="720"/>
        <w:jc w:val="right"/>
        <w:rPr>
          <w:rFonts w:ascii="Arial" w:hAnsi="Arial"/>
          <w:b/>
          <w:sz w:val="20"/>
        </w:rPr>
      </w:pPr>
    </w:p>
    <w:p w14:paraId="6B8DB0AB" w14:textId="29BE3678" w:rsidR="005116DE" w:rsidRDefault="005116DE" w:rsidP="005116DE">
      <w:pPr>
        <w:ind w:left="-426" w:right="-851" w:firstLine="720"/>
        <w:jc w:val="center"/>
        <w:rPr>
          <w:rFonts w:ascii="Arial" w:hAnsi="Arial"/>
          <w:sz w:val="20"/>
        </w:rPr>
      </w:pPr>
    </w:p>
    <w:p w14:paraId="013C6BA5" w14:textId="77777777" w:rsidR="005116DE" w:rsidRDefault="005116DE" w:rsidP="005116DE">
      <w:pPr>
        <w:ind w:left="-426" w:right="-851" w:firstLine="720"/>
        <w:jc w:val="center"/>
        <w:rPr>
          <w:rFonts w:ascii="Arial" w:hAnsi="Arial"/>
          <w:sz w:val="20"/>
        </w:rPr>
      </w:pPr>
    </w:p>
    <w:p w14:paraId="0C311592" w14:textId="77777777" w:rsidR="005116DE" w:rsidRDefault="005116DE" w:rsidP="005116DE">
      <w:pPr>
        <w:ind w:left="-426" w:right="-851" w:firstLine="720"/>
        <w:jc w:val="center"/>
        <w:rPr>
          <w:rFonts w:ascii="Arial" w:hAnsi="Arial"/>
          <w:sz w:val="20"/>
        </w:rPr>
      </w:pPr>
    </w:p>
    <w:p w14:paraId="14C3A1CF" w14:textId="66485121" w:rsidR="005116DE" w:rsidRDefault="005116DE" w:rsidP="005116DE">
      <w:pPr>
        <w:ind w:left="-426" w:right="-851" w:firstLine="7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  </w:t>
      </w:r>
      <w:r w:rsidR="00206130">
        <w:rPr>
          <w:rFonts w:ascii="Arial" w:hAnsi="Arial"/>
          <w:sz w:val="20"/>
        </w:rPr>
        <w:t>POMOĆNIK RAVNATELJA</w:t>
      </w:r>
    </w:p>
    <w:p w14:paraId="30234B8E" w14:textId="1E8DF396" w:rsidR="005116DE" w:rsidRDefault="005116DE" w:rsidP="005116DE">
      <w:pPr>
        <w:ind w:left="7362" w:right="-851" w:firstLine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r w:rsidR="00206130">
        <w:rPr>
          <w:rFonts w:ascii="Arial" w:hAnsi="Arial"/>
          <w:sz w:val="20"/>
        </w:rPr>
        <w:t>Tea Vidučić</w:t>
      </w:r>
    </w:p>
    <w:p w14:paraId="618AB01A" w14:textId="2092B80E" w:rsidR="005116DE" w:rsidRDefault="005116DE" w:rsidP="005116DE">
      <w:pPr>
        <w:ind w:left="7362" w:right="-851" w:firstLine="426"/>
        <w:rPr>
          <w:rFonts w:ascii="Arial" w:hAnsi="Arial"/>
          <w:sz w:val="20"/>
        </w:rPr>
      </w:pPr>
    </w:p>
    <w:p w14:paraId="37ABA610" w14:textId="4F0E7766" w:rsidR="005116DE" w:rsidRDefault="005116DE" w:rsidP="005116DE">
      <w:pPr>
        <w:ind w:left="7362" w:right="-851" w:firstLine="426"/>
        <w:rPr>
          <w:rFonts w:ascii="Arial" w:hAnsi="Arial"/>
          <w:sz w:val="20"/>
        </w:rPr>
      </w:pPr>
    </w:p>
    <w:p w14:paraId="790757BF" w14:textId="77777777" w:rsidR="005116DE" w:rsidRDefault="005116DE" w:rsidP="005116DE">
      <w:pPr>
        <w:ind w:left="7362" w:right="-851" w:firstLine="426"/>
        <w:rPr>
          <w:rFonts w:ascii="Arial" w:hAnsi="Arial"/>
          <w:sz w:val="20"/>
        </w:rPr>
      </w:pPr>
    </w:p>
    <w:p w14:paraId="551659C1" w14:textId="559F4934" w:rsidR="005116DE" w:rsidRPr="004856EB" w:rsidRDefault="005116DE" w:rsidP="005116DE">
      <w:pPr>
        <w:pStyle w:val="Heading1"/>
        <w:ind w:left="-426" w:right="-851"/>
        <w:jc w:val="left"/>
        <w:rPr>
          <w:b w:val="0"/>
        </w:rPr>
      </w:pPr>
      <w:r w:rsidRPr="004856EB">
        <w:rPr>
          <w:b w:val="0"/>
        </w:rPr>
        <w:t xml:space="preserve">KLASA: </w:t>
      </w:r>
      <w:r w:rsidR="00547EE8">
        <w:rPr>
          <w:b w:val="0"/>
        </w:rPr>
        <w:t>402</w:t>
      </w:r>
      <w:r w:rsidRPr="004856EB">
        <w:rPr>
          <w:b w:val="0"/>
        </w:rPr>
        <w:t>-0</w:t>
      </w:r>
      <w:r w:rsidR="00547EE8">
        <w:rPr>
          <w:b w:val="0"/>
        </w:rPr>
        <w:t>1</w:t>
      </w:r>
      <w:r w:rsidRPr="004856EB">
        <w:rPr>
          <w:b w:val="0"/>
        </w:rPr>
        <w:t>/</w:t>
      </w:r>
      <w:r>
        <w:rPr>
          <w:b w:val="0"/>
        </w:rPr>
        <w:t>2</w:t>
      </w:r>
      <w:r w:rsidR="00206130">
        <w:rPr>
          <w:b w:val="0"/>
        </w:rPr>
        <w:t>6</w:t>
      </w:r>
      <w:r w:rsidRPr="004856EB">
        <w:rPr>
          <w:b w:val="0"/>
        </w:rPr>
        <w:t>-01/</w:t>
      </w:r>
      <w:r w:rsidR="009D36F3">
        <w:rPr>
          <w:b w:val="0"/>
        </w:rPr>
        <w:t>5</w:t>
      </w:r>
    </w:p>
    <w:p w14:paraId="557E32C7" w14:textId="61279311" w:rsidR="005116DE" w:rsidRDefault="005116DE" w:rsidP="005116DE">
      <w:pPr>
        <w:pStyle w:val="Heading1"/>
        <w:ind w:left="-426" w:right="-851"/>
        <w:jc w:val="left"/>
        <w:rPr>
          <w:b w:val="0"/>
        </w:rPr>
      </w:pPr>
      <w:r>
        <w:rPr>
          <w:b w:val="0"/>
        </w:rPr>
        <w:t>URBROJ:21</w:t>
      </w:r>
      <w:r w:rsidR="00D735E1">
        <w:rPr>
          <w:b w:val="0"/>
        </w:rPr>
        <w:t>07</w:t>
      </w:r>
      <w:r w:rsidR="00547EE8">
        <w:rPr>
          <w:b w:val="0"/>
        </w:rPr>
        <w:t>-</w:t>
      </w:r>
      <w:r w:rsidR="00D735E1">
        <w:rPr>
          <w:b w:val="0"/>
        </w:rPr>
        <w:t>1</w:t>
      </w:r>
      <w:r>
        <w:rPr>
          <w:b w:val="0"/>
        </w:rPr>
        <w:t>-12</w:t>
      </w:r>
      <w:r w:rsidR="00547EE8">
        <w:rPr>
          <w:b w:val="0"/>
        </w:rPr>
        <w:t>/</w:t>
      </w:r>
      <w:r w:rsidR="00206130">
        <w:rPr>
          <w:b w:val="0"/>
        </w:rPr>
        <w:t>2</w:t>
      </w:r>
      <w:r>
        <w:rPr>
          <w:b w:val="0"/>
        </w:rPr>
        <w:t>-2</w:t>
      </w:r>
      <w:r w:rsidR="00206130">
        <w:rPr>
          <w:b w:val="0"/>
        </w:rPr>
        <w:t>6</w:t>
      </w:r>
      <w:r>
        <w:rPr>
          <w:b w:val="0"/>
        </w:rPr>
        <w:t>-1</w:t>
      </w:r>
    </w:p>
    <w:p w14:paraId="656EEB2F" w14:textId="666C9723" w:rsidR="005116DE" w:rsidRPr="001B4F50" w:rsidRDefault="005116DE" w:rsidP="005116DE">
      <w:pPr>
        <w:pStyle w:val="Heading1"/>
        <w:ind w:left="-426" w:right="-851"/>
        <w:jc w:val="left"/>
        <w:rPr>
          <w:b w:val="0"/>
        </w:rPr>
      </w:pPr>
      <w:r>
        <w:rPr>
          <w:b w:val="0"/>
        </w:rPr>
        <w:t xml:space="preserve">Crikvenica, </w:t>
      </w:r>
      <w:r w:rsidR="00206130">
        <w:rPr>
          <w:b w:val="0"/>
        </w:rPr>
        <w:t>6</w:t>
      </w:r>
      <w:r>
        <w:rPr>
          <w:b w:val="0"/>
        </w:rPr>
        <w:t xml:space="preserve">. </w:t>
      </w:r>
      <w:r w:rsidR="00206130">
        <w:rPr>
          <w:b w:val="0"/>
        </w:rPr>
        <w:t>ožujka</w:t>
      </w:r>
      <w:r>
        <w:rPr>
          <w:b w:val="0"/>
        </w:rPr>
        <w:t xml:space="preserve"> 202</w:t>
      </w:r>
      <w:r w:rsidR="00206130">
        <w:rPr>
          <w:b w:val="0"/>
        </w:rPr>
        <w:t>6</w:t>
      </w:r>
      <w:r>
        <w:rPr>
          <w:b w:val="0"/>
        </w:rPr>
        <w:t>. godine</w:t>
      </w:r>
    </w:p>
    <w:p w14:paraId="263359F0" w14:textId="6BC2980C" w:rsidR="00307F83" w:rsidRPr="005116DE" w:rsidRDefault="00307F83" w:rsidP="005116DE"/>
    <w:sectPr w:rsidR="00307F83" w:rsidRPr="005116DE" w:rsidSect="0026131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43F2" w14:textId="77777777" w:rsidR="005508A7" w:rsidRDefault="005508A7" w:rsidP="0026131E">
      <w:r>
        <w:separator/>
      </w:r>
    </w:p>
  </w:endnote>
  <w:endnote w:type="continuationSeparator" w:id="0">
    <w:p w14:paraId="151A262F" w14:textId="77777777" w:rsidR="005508A7" w:rsidRDefault="005508A7" w:rsidP="002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3762" w14:textId="38718582" w:rsidR="008868E1" w:rsidRDefault="00307F83" w:rsidP="008868E1">
    <w:pPr>
      <w:pStyle w:val="Footer"/>
      <w:jc w:val="center"/>
    </w:pPr>
    <w:r>
      <w:rPr>
        <w:noProof/>
      </w:rPr>
      <w:drawing>
        <wp:inline distT="0" distB="0" distL="0" distR="0" wp14:anchorId="6341602B" wp14:editId="50B7DBA1">
          <wp:extent cx="6124575" cy="1809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9106" w14:textId="77777777" w:rsidR="008868E1" w:rsidRDefault="0088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5A81" w14:textId="77777777" w:rsidR="005508A7" w:rsidRDefault="005508A7" w:rsidP="0026131E">
      <w:r>
        <w:separator/>
      </w:r>
    </w:p>
  </w:footnote>
  <w:footnote w:type="continuationSeparator" w:id="0">
    <w:p w14:paraId="6200FC64" w14:textId="77777777" w:rsidR="005508A7" w:rsidRDefault="005508A7" w:rsidP="0026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5B9" w14:textId="48BD305B" w:rsidR="0026131E" w:rsidRDefault="00307F83" w:rsidP="00307F83">
    <w:pPr>
      <w:pStyle w:val="Header"/>
      <w:jc w:val="center"/>
    </w:pPr>
    <w:r>
      <w:rPr>
        <w:noProof/>
      </w:rPr>
      <w:drawing>
        <wp:inline distT="0" distB="0" distL="0" distR="0" wp14:anchorId="4E0B2CD2" wp14:editId="24681A14">
          <wp:extent cx="6145530" cy="1158875"/>
          <wp:effectExtent l="0" t="0" r="762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2FE0" w14:textId="77777777" w:rsidR="00307F83" w:rsidRPr="00307F83" w:rsidRDefault="00307F83" w:rsidP="00307F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D8"/>
    <w:multiLevelType w:val="hybridMultilevel"/>
    <w:tmpl w:val="FAECD3D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23CE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6E4BC1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25436821">
    <w:abstractNumId w:val="1"/>
  </w:num>
  <w:num w:numId="2" w16cid:durableId="2101902336">
    <w:abstractNumId w:val="2"/>
  </w:num>
  <w:num w:numId="3" w16cid:durableId="93143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E"/>
    <w:rsid w:val="000603A7"/>
    <w:rsid w:val="000E75E7"/>
    <w:rsid w:val="000F0EB8"/>
    <w:rsid w:val="001D4BAB"/>
    <w:rsid w:val="00206130"/>
    <w:rsid w:val="0026131E"/>
    <w:rsid w:val="002D568F"/>
    <w:rsid w:val="00307F83"/>
    <w:rsid w:val="00314C70"/>
    <w:rsid w:val="005116DE"/>
    <w:rsid w:val="00547EE8"/>
    <w:rsid w:val="005508A7"/>
    <w:rsid w:val="00556099"/>
    <w:rsid w:val="005D2AEA"/>
    <w:rsid w:val="006C2409"/>
    <w:rsid w:val="007A0DA9"/>
    <w:rsid w:val="00835740"/>
    <w:rsid w:val="0086414A"/>
    <w:rsid w:val="0087283B"/>
    <w:rsid w:val="008868E1"/>
    <w:rsid w:val="008A41A2"/>
    <w:rsid w:val="009D36F3"/>
    <w:rsid w:val="00B06FFC"/>
    <w:rsid w:val="00BB4707"/>
    <w:rsid w:val="00C2298F"/>
    <w:rsid w:val="00C534DE"/>
    <w:rsid w:val="00C907EB"/>
    <w:rsid w:val="00D735E1"/>
    <w:rsid w:val="00EC121F"/>
    <w:rsid w:val="00F40C4C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1981"/>
  <w15:chartTrackingRefBased/>
  <w15:docId w15:val="{0ADF81B8-B346-4BC7-9BFA-2BD83CF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16DE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16DE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31E"/>
  </w:style>
  <w:style w:type="paragraph" w:styleId="Footer">
    <w:name w:val="footer"/>
    <w:basedOn w:val="Normal"/>
    <w:link w:val="Footer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31E"/>
  </w:style>
  <w:style w:type="paragraph" w:styleId="NormalWeb">
    <w:name w:val="Normal (Web)"/>
    <w:basedOn w:val="Normal"/>
    <w:uiPriority w:val="99"/>
    <w:semiHidden/>
    <w:unhideWhenUsed/>
    <w:rsid w:val="00307F83"/>
    <w:pPr>
      <w:spacing w:before="100" w:beforeAutospacing="1" w:after="100" w:afterAutospacing="1"/>
    </w:pPr>
    <w:rPr>
      <w:lang w:eastAsia="hr-HR"/>
    </w:rPr>
  </w:style>
  <w:style w:type="character" w:styleId="Hyperlink">
    <w:name w:val="Hyperlink"/>
    <w:basedOn w:val="DefaultParagraphFont"/>
    <w:unhideWhenUsed/>
    <w:rsid w:val="00307F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116DE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116DE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5116DE"/>
    <w:pPr>
      <w:jc w:val="center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5116DE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5116DE"/>
    <w:pPr>
      <w:ind w:firstLine="720"/>
      <w:jc w:val="both"/>
    </w:pPr>
    <w:rPr>
      <w:rFonts w:ascii="Arial" w:hAnsi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16DE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njiznica-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 Vlašić</dc:creator>
  <cp:keywords/>
  <dc:description/>
  <cp:lastModifiedBy>Irena Krmpotić</cp:lastModifiedBy>
  <cp:revision>20</cp:revision>
  <cp:lastPrinted>2024-02-08T12:41:00Z</cp:lastPrinted>
  <dcterms:created xsi:type="dcterms:W3CDTF">2021-01-07T08:57:00Z</dcterms:created>
  <dcterms:modified xsi:type="dcterms:W3CDTF">2026-03-06T10:59:00Z</dcterms:modified>
</cp:coreProperties>
</file>